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P="070353E1" wp14:paraId="3BFEFB25" wp14:textId="0D6F0B13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E1777AC" wp14:editId="7804F1EB">
                <wp:extent cx="4608194" cy="2123427"/>
                <wp:effectExtent l="0" t="0" r="21590" b="10795"/>
                <wp:docPr xmlns:wp="http://schemas.openxmlformats.org/drawingml/2006/wordprocessingDrawing" id="1336874849" name="Groupe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08194" cy="2123427"/>
                          <a:chOff x="0" y="0"/>
                          <a:chExt cx="4608194" cy="2123426"/>
                        </a:xfrm>
                      </wpg:grpSpPr>
                      <wps:wsp xmlns:wps="http://schemas.microsoft.com/office/word/2010/wordprocessingShape">
                        <wps:cNvPr id="2" name="Rectangle 2"/>
                        <wps:cNvSpPr/>
                        <wps:spPr>
                          <a:xfrm>
                            <a:off x="0" y="587411"/>
                            <a:ext cx="558775" cy="2867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231EB2" w:rsidP="00231EB2" w:rsidRDefault="00231EB2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Users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3" name="Rectangle 3"/>
                        <wps:cNvSpPr/>
                        <wps:spPr>
                          <a:xfrm>
                            <a:off x="1893997" y="469753"/>
                            <a:ext cx="894532" cy="522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231EB2" w:rsidP="00231EB2" w:rsidRDefault="00231EB2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Whac a mole game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4" name="Rectangle 4"/>
                        <wps:cNvSpPr/>
                        <wps:spPr>
                          <a:xfrm>
                            <a:off x="4002551" y="0"/>
                            <a:ext cx="605643" cy="2692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231EB2" w:rsidP="00231EB2" w:rsidRDefault="00231EB2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On/Off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5" name="Connecteur droit avec flèche 5"/>
                        <wps:cNvCnPr/>
                        <wps:spPr>
                          <a:xfrm flipV="1">
                            <a:off x="566542" y="720354"/>
                            <a:ext cx="1343809" cy="1929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" name="Connecteur droit avec flèche 6"/>
                        <wps:cNvCnPr/>
                        <wps:spPr>
                          <a:xfrm flipV="1">
                            <a:off x="2805626" y="93197"/>
                            <a:ext cx="1211089" cy="580598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Rectangle 7"/>
                        <wps:cNvSpPr/>
                        <wps:spPr>
                          <a:xfrm>
                            <a:off x="4016715" y="581725"/>
                            <a:ext cx="553333" cy="2981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231EB2" w:rsidP="00231EB2" w:rsidRDefault="00231EB2">
                              <w:pP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Play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4035563" y="1146015"/>
                            <a:ext cx="546019" cy="2740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231EB2" w:rsidP="00231EB2" w:rsidRDefault="00231EB2">
                              <w:pP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Hit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9" name="Connecteur droit avec flèche 9"/>
                        <wps:cNvCnPr/>
                        <wps:spPr>
                          <a:xfrm flipV="1">
                            <a:off x="2800290" y="728850"/>
                            <a:ext cx="1221209" cy="22175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Connecteur droit avec flèche 10"/>
                        <wps:cNvCnPr/>
                        <wps:spPr>
                          <a:xfrm>
                            <a:off x="2800513" y="829904"/>
                            <a:ext cx="1241339" cy="45645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" name="Rectangle 11"/>
                        <wps:cNvSpPr/>
                        <wps:spPr>
                          <a:xfrm>
                            <a:off x="2541999" y="1819917"/>
                            <a:ext cx="747857" cy="303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231EB2" w:rsidP="00231EB2" w:rsidRDefault="00231EB2">
                              <w:pP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Recharge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2" name="Connecteur droit avec flèche 12"/>
                        <wps:cNvCnPr/>
                        <wps:spPr>
                          <a:xfrm rot="5400000" flipH="1">
                            <a:off x="2175151" y="1260775"/>
                            <a:ext cx="798543" cy="294126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/>
        </mc:AlternateContent>
      </w:r>
    </w:p>
    <w:p w:rsidR="070353E1" w:rsidP="070353E1" w:rsidRDefault="070353E1" w14:paraId="7B073BA0" w14:textId="2F9C1443">
      <w:pPr>
        <w:pStyle w:val="Normal"/>
      </w:pPr>
    </w:p>
    <w:p w:rsidR="070353E1" w:rsidP="070353E1" w:rsidRDefault="070353E1" w14:paraId="66B508F4" w14:textId="49738BC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DD0D2"/>
    <w:rsid w:val="070353E1"/>
    <w:rsid w:val="4322D547"/>
    <w:rsid w:val="51520AFF"/>
    <w:rsid w:val="598DD0D2"/>
    <w:rsid w:val="60C0215B"/>
    <w:rsid w:val="625BF1BC"/>
    <w:rsid w:val="64BE60DD"/>
    <w:rsid w:val="7D9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D0D2"/>
  <w15:chartTrackingRefBased/>
  <w15:docId w15:val="{42BD3C05-2ABB-4650-AAC0-EF75E28460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0D41D93EED947AAD7E536C1475FDD" ma:contentTypeVersion="3" ma:contentTypeDescription="Crée un document." ma:contentTypeScope="" ma:versionID="378cf1e3df11a7a78b45774beef8d230">
  <xsd:schema xmlns:xsd="http://www.w3.org/2001/XMLSchema" xmlns:xs="http://www.w3.org/2001/XMLSchema" xmlns:p="http://schemas.microsoft.com/office/2006/metadata/properties" xmlns:ns2="65f69c09-7f75-4c63-8eb7-8255ca4c8e6b" targetNamespace="http://schemas.microsoft.com/office/2006/metadata/properties" ma:root="true" ma:fieldsID="ed79aada07c551d3ee9d86f68ca7ef05" ns2:_="">
    <xsd:import namespace="65f69c09-7f75-4c63-8eb7-8255ca4c8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9c09-7f75-4c63-8eb7-8255ca4c8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641D2-E273-4760-A488-E81FB3EFBD1A}"/>
</file>

<file path=customXml/itemProps2.xml><?xml version="1.0" encoding="utf-8"?>
<ds:datastoreItem xmlns:ds="http://schemas.openxmlformats.org/officeDocument/2006/customXml" ds:itemID="{AF8A7356-8B3C-48F8-9BD1-1C1FB5E2939E}"/>
</file>

<file path=customXml/itemProps3.xml><?xml version="1.0" encoding="utf-8"?>
<ds:datastoreItem xmlns:ds="http://schemas.openxmlformats.org/officeDocument/2006/customXml" ds:itemID="{522E88AA-5988-4433-B464-50E80653F3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Alexis Geriment</dc:creator>
  <keywords/>
  <dc:description/>
  <dcterms:created xsi:type="dcterms:W3CDTF">2023-10-19T09:48:18.0000000Z</dcterms:created>
  <dcterms:modified xsi:type="dcterms:W3CDTF">2023-10-19T10:45:02.6556768Z</dcterms:modified>
  <lastModifiedBy>Alexis Geriment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0x0101002DA0D41D93EED947AAD7E536C1475FDD</vt:lpwstr>
  </property>
</Properties>
</file>